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93" w:rsidRPr="000F3136" w:rsidRDefault="00034E80" w:rsidP="00076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034E80">
        <w:rPr>
          <w:rFonts w:ascii="Times New Roman" w:hAnsi="Times New Roman"/>
          <w:b/>
          <w:sz w:val="28"/>
          <w:szCs w:val="28"/>
          <w:lang w:val="uz-Cyrl-UZ" w:eastAsia="ru-RU"/>
        </w:rPr>
        <w:t>Ажиниёз номидаги Ну</w:t>
      </w:r>
      <w:r>
        <w:rPr>
          <w:rFonts w:ascii="Times New Roman" w:hAnsi="Times New Roman"/>
          <w:b/>
          <w:sz w:val="28"/>
          <w:szCs w:val="28"/>
          <w:lang w:val="uz-Cyrl-UZ" w:eastAsia="ru-RU"/>
        </w:rPr>
        <w:t>кус давлат педагогика институти</w:t>
      </w:r>
      <w:bookmarkStart w:id="0" w:name="_GoBack"/>
      <w:bookmarkEnd w:id="0"/>
      <w:r w:rsidR="005D5C93">
        <w:rPr>
          <w:rFonts w:ascii="Times New Roman" w:hAnsi="Times New Roman"/>
          <w:b/>
          <w:sz w:val="28"/>
          <w:szCs w:val="28"/>
          <w:lang w:val="uz-Cyrl-UZ" w:eastAsia="ru-RU"/>
        </w:rPr>
        <w:t>да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давлат-хусусий шериклик лойиҳаси асосида қуриш, жиҳозлаш ва фойдаланишни ташкил этиши бўйича</w:t>
      </w:r>
      <w:r w:rsidR="005D5C93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>режалаштирилаётган талабалар турар жойи тўғрисида</w:t>
      </w:r>
    </w:p>
    <w:p w:rsidR="005D5C93" w:rsidRPr="000F3136" w:rsidRDefault="005D5C93" w:rsidP="00EB06DC">
      <w:pPr>
        <w:spacing w:before="240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0F3136">
        <w:rPr>
          <w:rFonts w:ascii="Times New Roman" w:hAnsi="Times New Roman"/>
          <w:b/>
          <w:sz w:val="28"/>
          <w:szCs w:val="28"/>
          <w:lang w:val="uz-Cyrl-UZ" w:eastAsia="ru-RU"/>
        </w:rPr>
        <w:t>МАЪЛУМОТ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11"/>
        <w:gridCol w:w="4961"/>
      </w:tblGrid>
      <w:tr w:rsidR="005D5C93" w:rsidRPr="00FA3F20" w:rsidTr="00FA3F20">
        <w:trPr>
          <w:trHeight w:val="571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Асосий кўрсаткичлар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3F20">
              <w:rPr>
                <w:rFonts w:ascii="Times New Roman" w:hAnsi="Times New Roman"/>
                <w:b/>
                <w:sz w:val="28"/>
                <w:szCs w:val="28"/>
              </w:rPr>
              <w:t>Маълумотлар</w:t>
            </w:r>
            <w:proofErr w:type="spellEnd"/>
          </w:p>
        </w:tc>
      </w:tr>
      <w:tr w:rsidR="005D5C93" w:rsidRPr="00034E80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Лойиҳанинг номи</w:t>
            </w:r>
          </w:p>
        </w:tc>
        <w:tc>
          <w:tcPr>
            <w:tcW w:w="4961" w:type="dxa"/>
            <w:vAlign w:val="center"/>
          </w:tcPr>
          <w:p w:rsidR="005D5C93" w:rsidRPr="00FA3F20" w:rsidRDefault="004264EA" w:rsidP="00487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264EA">
              <w:rPr>
                <w:rFonts w:ascii="Times New Roman" w:hAnsi="Times New Roman"/>
                <w:sz w:val="26"/>
                <w:szCs w:val="26"/>
                <w:lang w:val="uz-Cyrl-UZ"/>
              </w:rPr>
              <w:t>Ажиниёз номидаги Нукус давлат педагогика институти</w:t>
            </w:r>
            <w:r w:rsidR="0006302E" w:rsidRPr="0006302E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 w:rsidR="00487184" w:rsidRPr="00211F0F">
              <w:rPr>
                <w:rFonts w:ascii="Times New Roman" w:hAnsi="Times New Roman"/>
                <w:sz w:val="26"/>
                <w:szCs w:val="26"/>
                <w:lang w:val="uz-Cyrl-UZ"/>
              </w:rPr>
              <w:t>ҳудудида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5</w:t>
            </w:r>
            <w:r w:rsidR="00487184" w:rsidRPr="00211F0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00 ўринли </w:t>
            </w:r>
            <w:r w:rsidR="005D5C93"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талабалар турар жойи биносини қуриш, жиҳозлаш ва бинодан фойдаланишни ташкил этиш</w:t>
            </w:r>
          </w:p>
        </w:tc>
      </w:tr>
      <w:tr w:rsidR="005D5C93" w:rsidRPr="00487184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2.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Лойиҳа тарафларининг номи: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Давлат шериги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Хусусий ташаббускор</w:t>
            </w:r>
          </w:p>
        </w:tc>
        <w:tc>
          <w:tcPr>
            <w:tcW w:w="4961" w:type="dxa"/>
            <w:vAlign w:val="center"/>
          </w:tcPr>
          <w:p w:rsidR="00487184" w:rsidRDefault="004264EA" w:rsidP="00FA3F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4264EA">
              <w:rPr>
                <w:rFonts w:ascii="Times New Roman" w:hAnsi="Times New Roman"/>
                <w:sz w:val="26"/>
                <w:szCs w:val="26"/>
                <w:lang w:val="uz-Cyrl-UZ"/>
              </w:rPr>
              <w:t>Ажиниёз номидаги Нукус давлат педагогика институти</w:t>
            </w:r>
          </w:p>
          <w:p w:rsidR="0006302E" w:rsidRPr="00FA3F20" w:rsidRDefault="0006302E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5D5C93" w:rsidRPr="0006302E" w:rsidRDefault="005D5C93" w:rsidP="00063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“</w:t>
            </w:r>
            <w:r w:rsidR="004264EA" w:rsidRPr="00407A17">
              <w:rPr>
                <w:rFonts w:ascii="Times New Roman" w:hAnsi="Times New Roman"/>
                <w:color w:val="000000"/>
                <w:sz w:val="24"/>
                <w:lang w:val="uz-Cyrl-UZ"/>
              </w:rPr>
              <w:t>MUHTASHAM STROY CONSTRUCTION</w:t>
            </w:r>
            <w:r w:rsidR="00487184" w:rsidRPr="00211F0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” </w:t>
            </w:r>
            <w:r w:rsidR="0006302E">
              <w:rPr>
                <w:rFonts w:ascii="Times New Roman" w:hAnsi="Times New Roman"/>
                <w:sz w:val="26"/>
                <w:szCs w:val="26"/>
                <w:lang w:val="uz-Cyrl-UZ"/>
              </w:rPr>
              <w:t>МЧЖ</w:t>
            </w:r>
          </w:p>
        </w:tc>
      </w:tr>
      <w:tr w:rsidR="005D5C93" w:rsidRPr="00487184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ойиҳанинг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фаолият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йўналиши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FA3F20" w:rsidRDefault="004264EA" w:rsidP="00487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264EA">
              <w:rPr>
                <w:rFonts w:ascii="Times New Roman" w:hAnsi="Times New Roman"/>
                <w:sz w:val="26"/>
                <w:szCs w:val="26"/>
                <w:lang w:val="uz-Cyrl-UZ"/>
              </w:rPr>
              <w:t>Ажиниёз номидаги Нукус давлат педагогика институти</w:t>
            </w:r>
            <w:r w:rsidR="005D5C9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нинг </w:t>
            </w:r>
            <w:r w:rsidR="005D5C93"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талабалари турар жой билан таъминланади.</w:t>
            </w:r>
          </w:p>
        </w:tc>
      </w:tr>
      <w:tr w:rsidR="005D5C93" w:rsidRPr="004264EA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Лойиҳанинг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жойлашган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манзили</w:t>
            </w:r>
          </w:p>
        </w:tc>
        <w:tc>
          <w:tcPr>
            <w:tcW w:w="4961" w:type="dxa"/>
            <w:vAlign w:val="center"/>
          </w:tcPr>
          <w:p w:rsidR="005D5C93" w:rsidRPr="0006302E" w:rsidRDefault="004264EA" w:rsidP="004264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264EA">
              <w:rPr>
                <w:rFonts w:ascii="Times New Roman" w:eastAsia="Times New Roman" w:hAnsi="Times New Roman"/>
                <w:color w:val="333333"/>
                <w:sz w:val="28"/>
                <w:szCs w:val="24"/>
                <w:lang w:val="uz-Cyrl-UZ" w:eastAsia="ru-RU"/>
              </w:rPr>
              <w:t>Коракалпогистон Республикаси, Нук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4"/>
                <w:lang w:val="uz-Cyrl-UZ" w:eastAsia="ru-RU"/>
              </w:rPr>
              <w:t>ус шаҳри, Мардлик кўчаси 28 уй</w:t>
            </w:r>
          </w:p>
        </w:tc>
      </w:tr>
      <w:tr w:rsidR="005D5C93" w:rsidRPr="00FA3F20" w:rsidTr="00FA3F20">
        <w:trPr>
          <w:trHeight w:val="601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амалга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ошириш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муддати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30 йил</w:t>
            </w:r>
          </w:p>
        </w:tc>
      </w:tr>
      <w:tr w:rsidR="005D5C93" w:rsidRPr="001245ED" w:rsidTr="00FA3F20">
        <w:trPr>
          <w:trHeight w:val="1342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6. 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Истеъмолчиларга реализация қилинадиган товарларнинг (ишларнинг, хизматларнинг) тарифлари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4264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ja-JP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>Талабаларга тура</w:t>
            </w:r>
            <w:r w:rsidR="00487184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 xml:space="preserve">р жойда яшаганлиги учун ойига </w:t>
            </w:r>
            <w:r w:rsidR="004264EA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 xml:space="preserve">200 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>минг сўм</w:t>
            </w:r>
          </w:p>
        </w:tc>
      </w:tr>
      <w:tr w:rsidR="005D5C93" w:rsidRPr="004264EA" w:rsidTr="00FA3F20">
        <w:trPr>
          <w:trHeight w:val="649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у</w:t>
            </w:r>
            <w:r w:rsidRPr="00FA3F20">
              <w:rPr>
                <w:rFonts w:ascii="Times New Roman" w:hAnsi="Times New Roman"/>
                <w:sz w:val="28"/>
                <w:szCs w:val="28"/>
              </w:rPr>
              <w:t xml:space="preserve">мумий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қиймати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FA3F20" w:rsidRDefault="004264EA" w:rsidP="0006302E">
            <w:pPr>
              <w:spacing w:before="120" w:after="120" w:line="276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>31 805,8</w:t>
            </w:r>
            <w:r w:rsidR="005D5C93" w:rsidRPr="00FA3F20"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 xml:space="preserve"> млн.сўм</w:t>
            </w:r>
          </w:p>
        </w:tc>
      </w:tr>
      <w:tr w:rsidR="005D5C93" w:rsidRPr="00034E80" w:rsidTr="00FA3F20">
        <w:trPr>
          <w:trHeight w:val="675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Давлат томонидан қўллаб-қувватлаш ҳажми ва турлари</w:t>
            </w:r>
          </w:p>
        </w:tc>
        <w:tc>
          <w:tcPr>
            <w:tcW w:w="4961" w:type="dxa"/>
            <w:vAlign w:val="center"/>
          </w:tcPr>
          <w:p w:rsidR="00636B5B" w:rsidRDefault="00636B5B" w:rsidP="00636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Олий</w:t>
            </w:r>
            <w:r w:rsidR="004264E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таълим муассасаси худудидан 0,5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га ер майдони ажратилади.</w:t>
            </w:r>
          </w:p>
          <w:p w:rsidR="005D5C93" w:rsidRPr="00FA3F20" w:rsidRDefault="00636B5B" w:rsidP="004264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ТТЖни қуриш ва жихозлаш учун давлат бюджетидан </w:t>
            </w:r>
            <w:r w:rsidR="004264EA">
              <w:rPr>
                <w:rFonts w:ascii="Times New Roman" w:hAnsi="Times New Roman"/>
                <w:sz w:val="28"/>
                <w:szCs w:val="28"/>
                <w:lang w:val="uz-Cyrl-UZ"/>
              </w:rPr>
              <w:t>15 000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,0 млн.сўм субсидия ажратилади.</w:t>
            </w:r>
          </w:p>
        </w:tc>
      </w:tr>
      <w:tr w:rsidR="005D5C93" w:rsidRPr="00034E80" w:rsidTr="00FA3F20">
        <w:trPr>
          <w:trHeight w:val="555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Яратиладиган иш ўринлари сони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C40E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Талабалар ту</w:t>
            </w:r>
            <w:r w:rsidR="004D5B6A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рар жойи тўлиқ ишга тушганда, </w:t>
            </w:r>
            <w:r w:rsidR="00C40E56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9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та штат бирлигида иш жойи пайдо бўлади</w:t>
            </w:r>
          </w:p>
        </w:tc>
      </w:tr>
    </w:tbl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sectPr w:rsidR="005D5C93" w:rsidRPr="000F3136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4AA"/>
    <w:rsid w:val="00007AC4"/>
    <w:rsid w:val="00034E80"/>
    <w:rsid w:val="00051A59"/>
    <w:rsid w:val="0006302E"/>
    <w:rsid w:val="0006633F"/>
    <w:rsid w:val="00076724"/>
    <w:rsid w:val="000E458B"/>
    <w:rsid w:val="000F3136"/>
    <w:rsid w:val="00114D82"/>
    <w:rsid w:val="001174AA"/>
    <w:rsid w:val="001245ED"/>
    <w:rsid w:val="00140969"/>
    <w:rsid w:val="001621B2"/>
    <w:rsid w:val="00196745"/>
    <w:rsid w:val="001C0C5E"/>
    <w:rsid w:val="001E3DA8"/>
    <w:rsid w:val="002666D0"/>
    <w:rsid w:val="003E3142"/>
    <w:rsid w:val="004264EA"/>
    <w:rsid w:val="004460D3"/>
    <w:rsid w:val="00447D90"/>
    <w:rsid w:val="00487184"/>
    <w:rsid w:val="004D122D"/>
    <w:rsid w:val="004D5B6A"/>
    <w:rsid w:val="004E6C42"/>
    <w:rsid w:val="005D5C93"/>
    <w:rsid w:val="00636B5B"/>
    <w:rsid w:val="00677486"/>
    <w:rsid w:val="006B11A7"/>
    <w:rsid w:val="006D5FC2"/>
    <w:rsid w:val="007245CD"/>
    <w:rsid w:val="00752559"/>
    <w:rsid w:val="007F3D24"/>
    <w:rsid w:val="008E3E02"/>
    <w:rsid w:val="00926F26"/>
    <w:rsid w:val="00A56B4E"/>
    <w:rsid w:val="00B2454B"/>
    <w:rsid w:val="00B355D2"/>
    <w:rsid w:val="00B86A90"/>
    <w:rsid w:val="00BE1359"/>
    <w:rsid w:val="00C31F80"/>
    <w:rsid w:val="00C40E56"/>
    <w:rsid w:val="00C66B83"/>
    <w:rsid w:val="00D03826"/>
    <w:rsid w:val="00D74C87"/>
    <w:rsid w:val="00DF5C84"/>
    <w:rsid w:val="00EA2086"/>
    <w:rsid w:val="00EB06DC"/>
    <w:rsid w:val="00EF6D83"/>
    <w:rsid w:val="00F33283"/>
    <w:rsid w:val="00F83344"/>
    <w:rsid w:val="00FA3F20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C8E9A"/>
  <w15:docId w15:val="{88B31169-5404-4979-AC04-C4EA90AC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076724"/>
    <w:pPr>
      <w:tabs>
        <w:tab w:val="center" w:pos="4680"/>
        <w:tab w:val="right" w:pos="9360"/>
      </w:tabs>
      <w:spacing w:after="0" w:line="240" w:lineRule="auto"/>
    </w:pPr>
    <w:rPr>
      <w:rFonts w:cs="Vrinda"/>
      <w:lang w:val="en-US"/>
    </w:rPr>
  </w:style>
  <w:style w:type="character" w:customStyle="1" w:styleId="a7">
    <w:name w:val="Верхний колонтитул Знак"/>
    <w:link w:val="a6"/>
    <w:uiPriority w:val="99"/>
    <w:locked/>
    <w:rsid w:val="00076724"/>
    <w:rPr>
      <w:rFonts w:ascii="Calibri" w:eastAsia="Times New Roman" w:hAnsi="Calibri" w:cs="Vrind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Farxodjon Umarov</cp:lastModifiedBy>
  <cp:revision>27</cp:revision>
  <cp:lastPrinted>2022-03-09T12:17:00Z</cp:lastPrinted>
  <dcterms:created xsi:type="dcterms:W3CDTF">2021-07-16T12:38:00Z</dcterms:created>
  <dcterms:modified xsi:type="dcterms:W3CDTF">2022-06-10T15:08:00Z</dcterms:modified>
</cp:coreProperties>
</file>