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24" w:rsidRPr="000F3136" w:rsidRDefault="00B218FD" w:rsidP="0007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Андижон қишлоқ хўжалиги ва агротехнологиялар</w:t>
      </w:r>
      <w:r w:rsidR="0051080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институти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нинг 600 ўринли талабалар турар жойини 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давлат-хусусий шериклик лойиҳаси асосида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реконструкция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, жиҳозлаш ва фойдаланиш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и ташкил этиш</w:t>
      </w:r>
      <w:r w:rsidR="0006633F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бўйича</w:t>
      </w:r>
      <w:r w:rsidR="00FE2AC9" w:rsidRPr="000F3136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FE2AC9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режалаштирилаётган талабалар турар жойи </w:t>
      </w:r>
      <w:r w:rsidR="00076724"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тўғрисида</w:t>
      </w:r>
    </w:p>
    <w:p w:rsidR="00076724" w:rsidRPr="000F3136" w:rsidRDefault="00076724" w:rsidP="00EB06D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МАЪЛУМОТ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657"/>
        <w:gridCol w:w="5415"/>
      </w:tblGrid>
      <w:tr w:rsidR="001174AA" w:rsidRPr="000F3136" w:rsidTr="00B92F09">
        <w:trPr>
          <w:trHeight w:val="571"/>
        </w:trPr>
        <w:tc>
          <w:tcPr>
            <w:tcW w:w="562" w:type="dxa"/>
            <w:vAlign w:val="center"/>
          </w:tcPr>
          <w:p w:rsidR="001174AA" w:rsidRPr="000F3136" w:rsidRDefault="001174AA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657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5415" w:type="dxa"/>
            <w:vAlign w:val="center"/>
          </w:tcPr>
          <w:p w:rsidR="001174AA" w:rsidRPr="000F3136" w:rsidRDefault="00F83344" w:rsidP="00FE2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1174AA" w:rsidRPr="00B218FD" w:rsidTr="00B92F09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3657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5415" w:type="dxa"/>
            <w:vAlign w:val="center"/>
          </w:tcPr>
          <w:p w:rsidR="001174AA" w:rsidRPr="002C3F67" w:rsidRDefault="00B218FD" w:rsidP="00B21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218FD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Андижон қишлоқ хўжалиги ва агротехнологиялар</w:t>
            </w:r>
            <w:r w:rsidR="00510805"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институти</w:t>
            </w:r>
            <w:r w:rsidR="002C3F67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нинг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600 ўринли талабалар турар жойини</w:t>
            </w:r>
            <w:r w:rsidR="00EA2086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ҳудудида дав</w:t>
            </w:r>
            <w:r w:rsidR="005E029E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лат-хусусий шериклик асосида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реконструкция қилиш</w:t>
            </w:r>
            <w:r w:rsidR="00EA2086" w:rsidRPr="002C3F67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, жиҳозлаш ва бинодан фойдаланишни ташкил этиш.</w:t>
            </w:r>
          </w:p>
        </w:tc>
      </w:tr>
      <w:tr w:rsidR="001174AA" w:rsidRPr="00B218FD" w:rsidTr="00B92F09">
        <w:tc>
          <w:tcPr>
            <w:tcW w:w="562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57" w:type="dxa"/>
            <w:vAlign w:val="center"/>
          </w:tcPr>
          <w:p w:rsidR="001174AA" w:rsidRPr="000F3136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C31F80" w:rsidRDefault="001174AA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шериги</w:t>
            </w:r>
          </w:p>
          <w:p w:rsidR="000F3136" w:rsidRPr="000F3136" w:rsidRDefault="000F3136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5415" w:type="dxa"/>
            <w:vAlign w:val="center"/>
          </w:tcPr>
          <w:p w:rsidR="000F3136" w:rsidRPr="00E11776" w:rsidRDefault="00B218FD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218FD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Андижон қишлоқ хўжалиги ва агротехнологиялар</w:t>
            </w:r>
            <w:r w:rsidR="00510805"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институти</w:t>
            </w:r>
          </w:p>
          <w:p w:rsidR="000E7763" w:rsidRDefault="000E7763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0E7763" w:rsidRPr="001C0262" w:rsidRDefault="000E7763" w:rsidP="00B218FD">
            <w:pPr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                                                                       </w:t>
            </w:r>
            <w:r w:rsidRPr="00510805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="00B218FD">
              <w:rPr>
                <w:rFonts w:ascii="Times New Roman" w:hAnsi="Times New Roman"/>
                <w:sz w:val="28"/>
                <w:szCs w:val="28"/>
                <w:lang w:val="uz-Latn-UZ"/>
              </w:rPr>
              <w:t>Benazir Arkqurilish</w:t>
            </w:r>
            <w:r w:rsidRPr="00510805">
              <w:rPr>
                <w:rFonts w:ascii="Times New Roman" w:hAnsi="Times New Roman"/>
                <w:sz w:val="28"/>
                <w:szCs w:val="28"/>
                <w:lang w:val="uz-Cyrl-UZ"/>
              </w:rPr>
              <w:t>» МЧЖ</w:t>
            </w:r>
            <w:r w:rsidRPr="000E776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1174AA" w:rsidRPr="00B218FD" w:rsidTr="00B92F09">
        <w:tc>
          <w:tcPr>
            <w:tcW w:w="562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3657" w:type="dxa"/>
            <w:vAlign w:val="center"/>
          </w:tcPr>
          <w:p w:rsidR="001174AA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фаолият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B86A90" w:rsidRPr="000F3136">
              <w:rPr>
                <w:rFonts w:ascii="Times New Roman" w:hAnsi="Times New Roman" w:cs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5415" w:type="dxa"/>
            <w:vAlign w:val="center"/>
          </w:tcPr>
          <w:p w:rsidR="001174AA" w:rsidRDefault="00B218FD" w:rsidP="00B218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218FD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Андижон қишлоқ хўжалиги ва агротехнологиялар</w:t>
            </w:r>
            <w:r w:rsidR="00510805" w:rsidRP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институти</w:t>
            </w:r>
            <w:r w:rsidR="003066EA" w:rsidRPr="00D45372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нинг</w:t>
            </w:r>
            <w:r w:rsidR="003066EA" w:rsidRPr="000F3136">
              <w:rPr>
                <w:rFonts w:ascii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талабалари</w:t>
            </w:r>
            <w:r w:rsidR="00447D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замонавий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турар 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жой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билан таъминланади</w:t>
            </w:r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B92F09" w:rsidRPr="000F3136" w:rsidRDefault="00B92F09" w:rsidP="00B9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60 ўринли арзон нарҳлардаги меҳмонхона, кафе 60 ўринли ва талабалар учун бошқа майиший хизматлар.</w:t>
            </w:r>
            <w:bookmarkStart w:id="0" w:name="_GoBack"/>
            <w:bookmarkEnd w:id="0"/>
          </w:p>
        </w:tc>
      </w:tr>
      <w:tr w:rsidR="00752559" w:rsidRPr="00B218FD" w:rsidTr="00B92F09"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3657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жойлашган</w:t>
            </w:r>
            <w:proofErr w:type="spellEnd"/>
            <w:r w:rsidR="00FE2AC9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5415" w:type="dxa"/>
            <w:vAlign w:val="center"/>
          </w:tcPr>
          <w:p w:rsidR="00752559" w:rsidRPr="001C0262" w:rsidRDefault="00B218FD" w:rsidP="00B218FD">
            <w:pPr>
              <w:rPr>
                <w:rFonts w:ascii="Times New Roman" w:hAnsi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Андижон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вилояти,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Андижон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тумани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Олийгоҳ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1</w:t>
            </w:r>
            <w:r w:rsidR="003066EA" w:rsidRPr="00CE123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-уй.</w:t>
            </w:r>
          </w:p>
        </w:tc>
      </w:tr>
      <w:tr w:rsidR="00752559" w:rsidRPr="000F3136" w:rsidTr="00B92F09">
        <w:trPr>
          <w:trHeight w:val="601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3657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Лойиҳани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амалга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F3136">
              <w:rPr>
                <w:rFonts w:ascii="Times New Roman" w:hAnsi="Times New Roman" w:cs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5415" w:type="dxa"/>
            <w:vAlign w:val="center"/>
          </w:tcPr>
          <w:p w:rsidR="00752559" w:rsidRPr="000F3136" w:rsidRDefault="00EA2086" w:rsidP="001621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  <w:r w:rsidR="00C31F8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йил.</w:t>
            </w:r>
          </w:p>
        </w:tc>
      </w:tr>
      <w:tr w:rsidR="00752559" w:rsidRPr="00B92F09" w:rsidTr="00B92F09">
        <w:trPr>
          <w:trHeight w:val="1342"/>
        </w:trPr>
        <w:tc>
          <w:tcPr>
            <w:tcW w:w="562" w:type="dxa"/>
            <w:vAlign w:val="center"/>
          </w:tcPr>
          <w:p w:rsidR="00752559" w:rsidRPr="000F3136" w:rsidRDefault="00752559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3657" w:type="dxa"/>
            <w:vAlign w:val="center"/>
          </w:tcPr>
          <w:p w:rsidR="00752559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</w:t>
            </w:r>
            <w:r w:rsidR="00B86A90"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нинг, хизматларнинг) тарифлари</w:t>
            </w:r>
          </w:p>
        </w:tc>
        <w:tc>
          <w:tcPr>
            <w:tcW w:w="5415" w:type="dxa"/>
            <w:vAlign w:val="center"/>
          </w:tcPr>
          <w:p w:rsidR="00B92F09" w:rsidRDefault="00B218FD" w:rsidP="005108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Давлат шериги билан келишилган</w:t>
            </w:r>
            <w:r w:rsidR="00B92F0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ҳолда белгиланган бир ойлик нарҳ 100 минг сўм;</w:t>
            </w:r>
          </w:p>
          <w:p w:rsidR="00752559" w:rsidRPr="000F3136" w:rsidRDefault="00B92F09" w:rsidP="00B92F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Хусусий шерик томонидан эркин белгиланган бир ойлик нарҳ </w:t>
            </w:r>
            <w:r w:rsidR="00510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5</w:t>
            </w:r>
            <w:r w:rsidR="00CC724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0</w:t>
            </w:r>
            <w:r w:rsidR="000E458B" w:rsidRPr="000F313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 xml:space="preserve"> минг сўм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ja-JP"/>
              </w:rPr>
              <w:t>.</w:t>
            </w:r>
          </w:p>
        </w:tc>
      </w:tr>
      <w:tr w:rsidR="002666D0" w:rsidRPr="000F3136" w:rsidTr="00B92F09">
        <w:trPr>
          <w:trHeight w:val="649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3657" w:type="dxa"/>
            <w:vAlign w:val="center"/>
          </w:tcPr>
          <w:p w:rsidR="002666D0" w:rsidRPr="00CE123D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Лойиҳанинг</w:t>
            </w:r>
            <w:proofErr w:type="spellEnd"/>
            <w:r w:rsidR="003E3142" w:rsidRPr="00CE12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="003E3142" w:rsidRPr="00CE123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E123D">
              <w:rPr>
                <w:rFonts w:ascii="Times New Roman" w:hAnsi="Times New Roman" w:cs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5415" w:type="dxa"/>
            <w:vAlign w:val="center"/>
          </w:tcPr>
          <w:p w:rsidR="002666D0" w:rsidRPr="00CE123D" w:rsidRDefault="00B92F09" w:rsidP="00B92F09">
            <w:pPr>
              <w:spacing w:before="120" w:after="12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z-Cyrl-UZ" w:eastAsia="en-GB"/>
              </w:rPr>
            </w:pPr>
            <w:r>
              <w:rPr>
                <w:rFonts w:ascii="Cambria" w:hAnsi="Cambria"/>
                <w:sz w:val="28"/>
                <w:szCs w:val="28"/>
                <w:lang w:val="uz-Cyrl-UZ"/>
              </w:rPr>
              <w:t>17</w:t>
            </w:r>
            <w:r w:rsidR="00510805">
              <w:rPr>
                <w:rFonts w:ascii="Cambria" w:hAnsi="Cambria"/>
                <w:sz w:val="28"/>
                <w:szCs w:val="28"/>
                <w:lang w:val="uz-Cyrl-UZ"/>
              </w:rPr>
              <w:t> 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t>327</w:t>
            </w:r>
            <w:r w:rsidR="00510805">
              <w:rPr>
                <w:rFonts w:ascii="Cambria" w:hAnsi="Cambria"/>
                <w:sz w:val="28"/>
                <w:szCs w:val="28"/>
                <w:lang w:val="uz-Cyrl-UZ"/>
              </w:rPr>
              <w:t>,</w:t>
            </w:r>
            <w:r>
              <w:rPr>
                <w:rFonts w:ascii="Cambria" w:hAnsi="Cambria"/>
                <w:sz w:val="28"/>
                <w:szCs w:val="28"/>
                <w:lang w:val="uz-Cyrl-UZ"/>
              </w:rPr>
              <w:t>0</w:t>
            </w:r>
            <w:r w:rsidR="00CE123D" w:rsidRPr="00CE123D">
              <w:rPr>
                <w:rFonts w:ascii="Cambria" w:hAnsi="Cambria"/>
                <w:sz w:val="28"/>
                <w:szCs w:val="28"/>
              </w:rPr>
              <w:t xml:space="preserve"> м</w:t>
            </w:r>
            <w:r w:rsidR="00510805">
              <w:rPr>
                <w:rFonts w:ascii="Cambria" w:hAnsi="Cambria"/>
                <w:sz w:val="28"/>
                <w:szCs w:val="28"/>
                <w:lang w:val="uz-Cyrl-UZ"/>
              </w:rPr>
              <w:t>л</w:t>
            </w:r>
            <w:r w:rsidR="00CE123D" w:rsidRPr="00CE123D">
              <w:rPr>
                <w:rFonts w:ascii="Cambria" w:hAnsi="Cambria"/>
                <w:sz w:val="28"/>
                <w:szCs w:val="28"/>
              </w:rPr>
              <w:t>н</w:t>
            </w:r>
            <w:r w:rsidR="00510805">
              <w:rPr>
                <w:rFonts w:ascii="Cambria" w:hAnsi="Cambria"/>
                <w:sz w:val="28"/>
                <w:szCs w:val="28"/>
                <w:lang w:val="uz-Cyrl-UZ"/>
              </w:rPr>
              <w:t>.</w:t>
            </w:r>
            <w:proofErr w:type="spellStart"/>
            <w:r w:rsidR="00CE123D" w:rsidRPr="00CE123D">
              <w:rPr>
                <w:rFonts w:ascii="Cambria" w:hAnsi="Cambria"/>
                <w:sz w:val="28"/>
                <w:szCs w:val="28"/>
              </w:rPr>
              <w:t>сўм</w:t>
            </w:r>
            <w:proofErr w:type="spellEnd"/>
          </w:p>
        </w:tc>
      </w:tr>
      <w:tr w:rsidR="002666D0" w:rsidRPr="00B92F09" w:rsidTr="00B92F09">
        <w:trPr>
          <w:trHeight w:val="67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3657" w:type="dxa"/>
            <w:vAlign w:val="center"/>
          </w:tcPr>
          <w:p w:rsidR="008E3E02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5415" w:type="dxa"/>
            <w:vAlign w:val="center"/>
          </w:tcPr>
          <w:p w:rsidR="002666D0" w:rsidRPr="000F3136" w:rsidRDefault="00447D90" w:rsidP="00B9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Олий таълим муассасаси</w:t>
            </w:r>
            <w:r w:rsidR="00B92F0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 1 та 4 қаватли 600 ўринли талабалар турар жой биноси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вақтинча фойдаланишга берилади.</w:t>
            </w:r>
          </w:p>
        </w:tc>
      </w:tr>
      <w:tr w:rsidR="002666D0" w:rsidRPr="00B218FD" w:rsidTr="00B92F09">
        <w:trPr>
          <w:trHeight w:val="555"/>
        </w:trPr>
        <w:tc>
          <w:tcPr>
            <w:tcW w:w="562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3657" w:type="dxa"/>
            <w:vAlign w:val="center"/>
          </w:tcPr>
          <w:p w:rsidR="002666D0" w:rsidRPr="000F3136" w:rsidRDefault="002666D0" w:rsidP="00EB06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5415" w:type="dxa"/>
            <w:vAlign w:val="center"/>
          </w:tcPr>
          <w:p w:rsidR="002666D0" w:rsidRPr="000F3136" w:rsidRDefault="00EB06DC" w:rsidP="00B9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Талабалар турар жойи тўлиқ ишга тушганда, </w:t>
            </w:r>
            <w:r w:rsidR="00510805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2</w:t>
            </w:r>
            <w:r w:rsidR="00B92F09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3</w:t>
            </w:r>
            <w:r w:rsidR="000E458B"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та</w:t>
            </w:r>
            <w:r w:rsidRPr="000F3136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 xml:space="preserve"> штат бирлигида иш жойи пайдо бўлади.</w:t>
            </w:r>
          </w:p>
        </w:tc>
      </w:tr>
    </w:tbl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1174AA" w:rsidRPr="000F3136" w:rsidRDefault="001174AA" w:rsidP="001174AA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174AA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AA"/>
    <w:rsid w:val="00051A59"/>
    <w:rsid w:val="0006633F"/>
    <w:rsid w:val="00076724"/>
    <w:rsid w:val="000E458B"/>
    <w:rsid w:val="000E7763"/>
    <w:rsid w:val="000F3136"/>
    <w:rsid w:val="00114D82"/>
    <w:rsid w:val="001174AA"/>
    <w:rsid w:val="00153C84"/>
    <w:rsid w:val="001621B2"/>
    <w:rsid w:val="001C0262"/>
    <w:rsid w:val="00210ACA"/>
    <w:rsid w:val="002666D0"/>
    <w:rsid w:val="002C3F67"/>
    <w:rsid w:val="003066EA"/>
    <w:rsid w:val="00307772"/>
    <w:rsid w:val="0038775B"/>
    <w:rsid w:val="003E3142"/>
    <w:rsid w:val="004460D3"/>
    <w:rsid w:val="00447D90"/>
    <w:rsid w:val="004E6C42"/>
    <w:rsid w:val="00510805"/>
    <w:rsid w:val="00526660"/>
    <w:rsid w:val="005E029E"/>
    <w:rsid w:val="0064735C"/>
    <w:rsid w:val="00677486"/>
    <w:rsid w:val="00697898"/>
    <w:rsid w:val="006B11A7"/>
    <w:rsid w:val="006D5FC2"/>
    <w:rsid w:val="007245CD"/>
    <w:rsid w:val="00752559"/>
    <w:rsid w:val="007F3D24"/>
    <w:rsid w:val="00806D3C"/>
    <w:rsid w:val="008E3E02"/>
    <w:rsid w:val="00926F26"/>
    <w:rsid w:val="00A56B4E"/>
    <w:rsid w:val="00B218FD"/>
    <w:rsid w:val="00B355D2"/>
    <w:rsid w:val="00B86A90"/>
    <w:rsid w:val="00B92F09"/>
    <w:rsid w:val="00BE1359"/>
    <w:rsid w:val="00C31F80"/>
    <w:rsid w:val="00CC724A"/>
    <w:rsid w:val="00CE123D"/>
    <w:rsid w:val="00D45372"/>
    <w:rsid w:val="00D74C87"/>
    <w:rsid w:val="00E11776"/>
    <w:rsid w:val="00E92F37"/>
    <w:rsid w:val="00EA2086"/>
    <w:rsid w:val="00EB06DC"/>
    <w:rsid w:val="00F33283"/>
    <w:rsid w:val="00F83344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000F"/>
  <w15:docId w15:val="{B7C928CC-2D19-4550-A4F4-AE73D59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7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Vrind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076724"/>
    <w:rPr>
      <w:rFonts w:ascii="Calibri" w:eastAsia="Calibri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33F5-75D9-4CC5-8C97-E9483AE9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Abduvoxid Xursanov</cp:lastModifiedBy>
  <cp:revision>33</cp:revision>
  <cp:lastPrinted>2022-03-09T12:19:00Z</cp:lastPrinted>
  <dcterms:created xsi:type="dcterms:W3CDTF">2021-07-16T12:38:00Z</dcterms:created>
  <dcterms:modified xsi:type="dcterms:W3CDTF">2022-03-12T12:48:00Z</dcterms:modified>
</cp:coreProperties>
</file>